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0BFE8" w14:textId="77777777" w:rsidR="00FD48FC" w:rsidRDefault="00FD48FC" w:rsidP="00FD48FC">
      <w:pPr>
        <w:jc w:val="center"/>
      </w:pPr>
    </w:p>
    <w:p w14:paraId="0A9EFD61" w14:textId="77777777" w:rsidR="00FD48FC" w:rsidRDefault="00FD48FC" w:rsidP="00FD48FC">
      <w:pPr>
        <w:jc w:val="center"/>
      </w:pPr>
    </w:p>
    <w:p w14:paraId="106B1A67" w14:textId="77777777" w:rsidR="00FD48FC" w:rsidRDefault="00FD48FC" w:rsidP="00FD48FC">
      <w:pPr>
        <w:jc w:val="center"/>
      </w:pPr>
    </w:p>
    <w:p w14:paraId="77E0A2AD" w14:textId="77777777" w:rsidR="00FD48FC" w:rsidRDefault="00FD48FC" w:rsidP="00FD48FC">
      <w:pPr>
        <w:jc w:val="center"/>
      </w:pPr>
      <w:r>
        <w:t>Quality Systems and Quality Control Methods</w:t>
      </w:r>
    </w:p>
    <w:p w14:paraId="7FCDCF10" w14:textId="77777777" w:rsidR="00FD48FC" w:rsidRDefault="00FD48FC" w:rsidP="00FD48FC">
      <w:pPr>
        <w:jc w:val="center"/>
      </w:pPr>
      <w:r>
        <w:t>Student’s Name</w:t>
      </w:r>
    </w:p>
    <w:p w14:paraId="158DA1B6" w14:textId="77777777" w:rsidR="00FD48FC" w:rsidRDefault="00FD48FC" w:rsidP="00FD48FC">
      <w:pPr>
        <w:jc w:val="center"/>
      </w:pPr>
      <w:r>
        <w:t>Institutional Affiliation</w:t>
      </w:r>
    </w:p>
    <w:p w14:paraId="75817132" w14:textId="77777777" w:rsidR="00FD48FC" w:rsidRDefault="00FD48FC" w:rsidP="00FD48FC">
      <w:pPr>
        <w:jc w:val="center"/>
      </w:pPr>
      <w:r>
        <w:t>Date</w:t>
      </w:r>
    </w:p>
    <w:p w14:paraId="01E08035" w14:textId="77777777" w:rsidR="00FD48FC" w:rsidRDefault="00FD48FC" w:rsidP="00FD48FC"/>
    <w:p w14:paraId="1CA31A3E" w14:textId="77777777" w:rsidR="00FD48FC" w:rsidRDefault="00FD48FC" w:rsidP="00FD48FC"/>
    <w:p w14:paraId="38327DB7" w14:textId="77777777" w:rsidR="00FD48FC" w:rsidRDefault="00FD48FC" w:rsidP="00FD48FC"/>
    <w:p w14:paraId="040DA103" w14:textId="77777777" w:rsidR="00FD48FC" w:rsidRDefault="00FD48FC" w:rsidP="00FD48FC"/>
    <w:p w14:paraId="19E6A72A" w14:textId="77777777" w:rsidR="00FD48FC" w:rsidRDefault="00FD48FC" w:rsidP="00FD48FC"/>
    <w:p w14:paraId="40A7BD24" w14:textId="77777777" w:rsidR="00FD48FC" w:rsidRDefault="00FD48FC" w:rsidP="00FD48FC"/>
    <w:p w14:paraId="7E0FE178" w14:textId="77777777" w:rsidR="00FD48FC" w:rsidRDefault="00FD48FC" w:rsidP="00FD48FC"/>
    <w:p w14:paraId="4249BF2A" w14:textId="77777777" w:rsidR="00FD48FC" w:rsidRDefault="00FD48FC" w:rsidP="00FD48FC"/>
    <w:p w14:paraId="223790CA" w14:textId="77777777" w:rsidR="00FD48FC" w:rsidRDefault="00FD48FC" w:rsidP="00FD48FC"/>
    <w:p w14:paraId="48BA69C0" w14:textId="77777777" w:rsidR="00FD48FC" w:rsidRDefault="00FD48FC" w:rsidP="00FD48FC"/>
    <w:p w14:paraId="3277D8D2" w14:textId="77777777" w:rsidR="00FD48FC" w:rsidRDefault="00FD48FC" w:rsidP="00FD48FC"/>
    <w:p w14:paraId="3AC5C39C" w14:textId="77777777" w:rsidR="00FD48FC" w:rsidRDefault="00FD48FC" w:rsidP="00FD48FC"/>
    <w:p w14:paraId="4FEE10E9" w14:textId="77777777" w:rsidR="00FD48FC" w:rsidRDefault="00FD48FC" w:rsidP="00FD48FC"/>
    <w:p w14:paraId="7B0BA14B" w14:textId="77777777" w:rsidR="00FD48FC" w:rsidRDefault="00FD48FC" w:rsidP="00FD48FC"/>
    <w:p w14:paraId="0837B49C" w14:textId="77777777" w:rsidR="00FD48FC" w:rsidRDefault="00FD48FC" w:rsidP="00FD48FC"/>
    <w:p w14:paraId="5C18699C" w14:textId="77777777" w:rsidR="00FD48FC" w:rsidRDefault="00FD48FC" w:rsidP="00FD48FC"/>
    <w:p w14:paraId="2F987491" w14:textId="77777777" w:rsidR="00FD48FC" w:rsidRDefault="00FD48FC" w:rsidP="00FD48FC">
      <w:pPr>
        <w:jc w:val="center"/>
      </w:pPr>
      <w:r>
        <w:lastRenderedPageBreak/>
        <w:t>Online Retail Industry</w:t>
      </w:r>
    </w:p>
    <w:p w14:paraId="06BCB1ED" w14:textId="7082056B" w:rsidR="00FD48FC" w:rsidRDefault="00FD48FC" w:rsidP="00FD48FC">
      <w:pPr>
        <w:ind w:firstLine="720"/>
        <w:contextualSpacing/>
      </w:pPr>
      <w:r>
        <w:t>According to experts, e-commerce is eating the retail industry at the moment. "</w:t>
      </w:r>
      <w:r w:rsidRPr="002461F2">
        <w:rPr>
          <w:i/>
          <w:iCs/>
        </w:rPr>
        <w:t>We are seeing long-term brick and mortar retail brands closing or going bankrupt that we never expected to see disappear ten years ago.</w:t>
      </w:r>
      <w:r>
        <w:t xml:space="preserve">" For instance, Toys "R" Us, </w:t>
      </w:r>
      <w:r w:rsidR="002461F2">
        <w:t xml:space="preserve">  is one of the companies that </w:t>
      </w:r>
      <w:r>
        <w:t xml:space="preserve">liquidating and closing all </w:t>
      </w:r>
      <w:r w:rsidR="002461F2">
        <w:t xml:space="preserve">there stores in the United States </w:t>
      </w:r>
      <w:r>
        <w:t xml:space="preserve">after operating in the industry for more than 60 years. However, </w:t>
      </w:r>
      <w:r w:rsidR="002461F2">
        <w:t xml:space="preserve">the digital world has provided an exciting platform for businesses, and the owners of businesses have developed their digital brands with started digitally competing in </w:t>
      </w:r>
      <w:r>
        <w:t>the digital market place. Therefore, the brick and mortar stores as well have been forced in the creation of their online presence for competitive advantages in the market.</w:t>
      </w:r>
    </w:p>
    <w:p w14:paraId="10027D02" w14:textId="7FA4BACA" w:rsidR="00FD48FC" w:rsidRDefault="00FD48FC" w:rsidP="00FD48FC">
      <w:pPr>
        <w:ind w:firstLine="720"/>
        <w:contextualSpacing/>
      </w:pPr>
      <w:r>
        <w:t xml:space="preserve">Several factors are found in high-quality products or services in these online industries. First, </w:t>
      </w:r>
      <w:r w:rsidR="002461F2">
        <w:t xml:space="preserve">the </w:t>
      </w:r>
      <w:r>
        <w:t xml:space="preserve">brand </w:t>
      </w:r>
      <w:r w:rsidR="002461F2">
        <w:t xml:space="preserve">of the company is its </w:t>
      </w:r>
      <w:r>
        <w:t xml:space="preserve">purpose. The </w:t>
      </w:r>
      <w:r w:rsidR="002461F2">
        <w:t xml:space="preserve">core identity of </w:t>
      </w:r>
      <w:r>
        <w:t xml:space="preserve">e-commerce </w:t>
      </w:r>
      <w:r w:rsidR="002461F2">
        <w:t xml:space="preserve">is its brand, </w:t>
      </w:r>
      <w:r>
        <w:t>and it is either you know it or not. Finding out what its, the companies have to think about what they do and the way they do it. Secondly, customers love excellent user experience, and thus everything a</w:t>
      </w:r>
      <w:r w:rsidR="002461F2">
        <w:t>n</w:t>
      </w:r>
      <w:r>
        <w:t xml:space="preserve">d thus for them to funnel traffic towards a desired action like increasing purchases, the companies have to optimize on UX. The companies believe that if customers get confused while they will leave, and thus site navigation should be easy. The companies as well believe in transparency as this will build their trust to customers. One of the easiest ways to come across transparency is by making contact information visible right on the </w:t>
      </w:r>
      <w:r w:rsidR="00194CE0">
        <w:t>company’s</w:t>
      </w:r>
      <w:r>
        <w:t xml:space="preserve"> websites. Finally, the companies believe in boosting overall engagement through social media platforms, which as well will increase their trust with customers.</w:t>
      </w:r>
    </w:p>
    <w:p w14:paraId="4A827A23" w14:textId="77777777" w:rsidR="00FD48FC" w:rsidRDefault="00FD48FC" w:rsidP="00FD48FC">
      <w:pPr>
        <w:ind w:firstLine="720"/>
        <w:contextualSpacing/>
      </w:pPr>
      <w:r>
        <w:t xml:space="preserve">However, despite the success, many e-commerce businesses face challenges that make their operation ineffective. Customers are likely to leave an e-commerce retail because of the following reasons; a) when customers do not know how to use the company sites or the company </w:t>
      </w:r>
      <w:r>
        <w:lastRenderedPageBreak/>
        <w:t>site is too complicated for customer navigation, b) the value of the product is not clear, and c) Navigation in finding specific products is not clear. For these reasons, online retail businesses find it challenging to sustain their customers, resulting in their failure.</w:t>
      </w:r>
    </w:p>
    <w:p w14:paraId="0A946457" w14:textId="77777777" w:rsidR="00FD48FC" w:rsidRDefault="00FD48FC" w:rsidP="00FD48FC">
      <w:pPr>
        <w:ind w:firstLine="720"/>
        <w:contextualSpacing/>
      </w:pPr>
      <w:r>
        <w:t>Price differentiation is not the only criterion for customers to assess the quality of the product. Online retailers have embarked on other strategies seeing customers paying higher for products they deem to see to be of high quality. One of the essential selection criteria is a high safety level like the foodstuff, toys, and shoes as well as children's car online retailers. There has been an elevated quality awareness and thus making many industries set high safety standards in their operations and products. Quality seals are used in demonstrating product quality. Unparalleled customer service as well is used to increase product quality. Further, product quality is optimized through price management, as well.</w:t>
      </w:r>
    </w:p>
    <w:p w14:paraId="79DA05FD" w14:textId="77777777" w:rsidR="00531671" w:rsidRDefault="00FD48FC" w:rsidP="00FD48FC">
      <w:pPr>
        <w:ind w:firstLine="720"/>
        <w:contextualSpacing/>
      </w:pPr>
      <w:r>
        <w:t>In conclusion, online retail is challenging and has strategies that are supposed to be set for its success. Online retailers have to set their brand as it forms their primary purpose. Customers will purchase a brand more than a company. When customers love a product brand, they will buy it despite the company site. Therefore, online retailers have the purpose of increasing their brand t increase customer experience.</w:t>
      </w:r>
    </w:p>
    <w:p w14:paraId="3C24B771" w14:textId="77777777" w:rsidR="00194CE0" w:rsidRDefault="00194CE0" w:rsidP="00194CE0">
      <w:pPr>
        <w:contextualSpacing/>
      </w:pPr>
    </w:p>
    <w:p w14:paraId="679E3FB1" w14:textId="77777777" w:rsidR="00194CE0" w:rsidRDefault="00194CE0" w:rsidP="00194CE0">
      <w:pPr>
        <w:contextualSpacing/>
      </w:pPr>
    </w:p>
    <w:p w14:paraId="3CFE5ABE" w14:textId="77777777" w:rsidR="00194CE0" w:rsidRDefault="00194CE0" w:rsidP="00194CE0">
      <w:pPr>
        <w:contextualSpacing/>
      </w:pPr>
    </w:p>
    <w:p w14:paraId="04EC0504" w14:textId="77777777" w:rsidR="00194CE0" w:rsidRDefault="00194CE0" w:rsidP="00194CE0">
      <w:pPr>
        <w:contextualSpacing/>
      </w:pPr>
    </w:p>
    <w:p w14:paraId="6D8923B2" w14:textId="77777777" w:rsidR="00194CE0" w:rsidRDefault="00194CE0" w:rsidP="00194CE0">
      <w:pPr>
        <w:contextualSpacing/>
      </w:pPr>
    </w:p>
    <w:p w14:paraId="6A5DC0BB" w14:textId="6D9ED183" w:rsidR="00194CE0" w:rsidRDefault="00194CE0" w:rsidP="00194CE0">
      <w:pPr>
        <w:contextualSpacing/>
      </w:pPr>
    </w:p>
    <w:p w14:paraId="00D891CB" w14:textId="77777777" w:rsidR="002461F2" w:rsidRDefault="002461F2" w:rsidP="00194CE0">
      <w:pPr>
        <w:contextualSpacing/>
      </w:pPr>
      <w:bookmarkStart w:id="0" w:name="_GoBack"/>
      <w:bookmarkEnd w:id="0"/>
    </w:p>
    <w:p w14:paraId="29B7B14F" w14:textId="77777777" w:rsidR="00194CE0" w:rsidRDefault="00194CE0" w:rsidP="00194CE0">
      <w:pPr>
        <w:contextualSpacing/>
        <w:jc w:val="center"/>
      </w:pPr>
      <w:r>
        <w:lastRenderedPageBreak/>
        <w:t>References</w:t>
      </w:r>
    </w:p>
    <w:p w14:paraId="0719E258" w14:textId="77777777" w:rsidR="00194CE0" w:rsidRPr="00194CE0" w:rsidRDefault="00194CE0" w:rsidP="00194CE0">
      <w:pPr>
        <w:ind w:left="720" w:hanging="720"/>
        <w:contextualSpacing/>
      </w:pPr>
      <w:r w:rsidRPr="00194CE0">
        <w:t>5 Most Important Factors for Success in E-commerce (Make Sure You Hit These). (2019). Retrieved 5 December 2019, from https://</w:t>
      </w:r>
      <w:proofErr w:type="spellStart"/>
      <w:r w:rsidRPr="00194CE0">
        <w:t>neilpatel.com</w:t>
      </w:r>
      <w:proofErr w:type="spellEnd"/>
      <w:r w:rsidRPr="00194CE0">
        <w:t>/blog/factors-for-ecommerce-success/</w:t>
      </w:r>
    </w:p>
    <w:p w14:paraId="070CF7C1" w14:textId="77777777" w:rsidR="00194CE0" w:rsidRPr="00194CE0" w:rsidRDefault="00194CE0" w:rsidP="00194CE0">
      <w:pPr>
        <w:ind w:left="720" w:hanging="720"/>
        <w:contextualSpacing/>
      </w:pPr>
      <w:r w:rsidRPr="00194CE0">
        <w:t>Jung, S. (2019). Product quality in eCommerce: Meeting new requirements. Retrieved 5 December 2019, from https://webdata-solutions.com/en/2017/06/29/product-quality-in-ecommerce-meeting-new-requirements/</w:t>
      </w:r>
    </w:p>
    <w:p w14:paraId="178959EB" w14:textId="77777777" w:rsidR="00194CE0" w:rsidRPr="00194CE0" w:rsidRDefault="00194CE0" w:rsidP="00194CE0">
      <w:pPr>
        <w:ind w:left="720" w:hanging="720"/>
        <w:contextualSpacing/>
      </w:pPr>
      <w:r w:rsidRPr="00194CE0">
        <w:t>Moons, D. (2019). The Three Most Important Ecommerce Success Factors. Retrieved 5 December 2019, from https://</w:t>
      </w:r>
      <w:proofErr w:type="spellStart"/>
      <w:r w:rsidRPr="00194CE0">
        <w:t>ahrefs.com</w:t>
      </w:r>
      <w:proofErr w:type="spellEnd"/>
      <w:r w:rsidRPr="00194CE0">
        <w:t>/blog/ecommerce-success-factors/</w:t>
      </w:r>
    </w:p>
    <w:sectPr w:rsidR="00194CE0" w:rsidRPr="00194CE0" w:rsidSect="00FD48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2D0CF" w14:textId="77777777" w:rsidR="0082665A" w:rsidRDefault="0082665A" w:rsidP="00FD48FC">
      <w:pPr>
        <w:spacing w:line="240" w:lineRule="auto"/>
      </w:pPr>
      <w:r>
        <w:separator/>
      </w:r>
    </w:p>
  </w:endnote>
  <w:endnote w:type="continuationSeparator" w:id="0">
    <w:p w14:paraId="74CD99E6" w14:textId="77777777" w:rsidR="0082665A" w:rsidRDefault="0082665A" w:rsidP="00FD48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EE136" w14:textId="77777777" w:rsidR="0082665A" w:rsidRDefault="0082665A" w:rsidP="00FD48FC">
      <w:pPr>
        <w:spacing w:line="240" w:lineRule="auto"/>
      </w:pPr>
      <w:r>
        <w:separator/>
      </w:r>
    </w:p>
  </w:footnote>
  <w:footnote w:type="continuationSeparator" w:id="0">
    <w:p w14:paraId="5BE9CE6C" w14:textId="77777777" w:rsidR="0082665A" w:rsidRDefault="0082665A" w:rsidP="00FD48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C0821" w14:textId="77777777" w:rsidR="00FD48FC" w:rsidRDefault="00FD48FC" w:rsidP="00FD48FC">
    <w:pPr>
      <w:pStyle w:val="Header"/>
      <w:jc w:val="right"/>
    </w:pPr>
    <w:r>
      <w:t xml:space="preserve">QUALITY SYSTEMS AND QUALITY CONTROL METHODS </w:t>
    </w:r>
    <w:r>
      <w:tab/>
    </w:r>
    <w:sdt>
      <w:sdtPr>
        <w:id w:val="445014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AB0AD" w14:textId="77777777" w:rsidR="00FD48FC" w:rsidRDefault="00FD48FC" w:rsidP="00FD48FC">
    <w:pPr>
      <w:pStyle w:val="Header"/>
      <w:jc w:val="right"/>
    </w:pPr>
    <w:r>
      <w:t xml:space="preserve">Running head: QUALITY SYSTEMS AND QUALITY CONTROL METHODS </w:t>
    </w:r>
    <w:r>
      <w:tab/>
    </w:r>
    <w:sdt>
      <w:sdtPr>
        <w:id w:val="-7664637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713"/>
    <w:rsid w:val="000711CE"/>
    <w:rsid w:val="00194CE0"/>
    <w:rsid w:val="002461F2"/>
    <w:rsid w:val="00531671"/>
    <w:rsid w:val="0081721B"/>
    <w:rsid w:val="0082665A"/>
    <w:rsid w:val="00CE2DEF"/>
    <w:rsid w:val="00F81713"/>
    <w:rsid w:val="00FD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5E29"/>
  <w15:chartTrackingRefBased/>
  <w15:docId w15:val="{2727D20D-5358-41F5-9DB3-C5FE77936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8FC"/>
    <w:pPr>
      <w:tabs>
        <w:tab w:val="center" w:pos="4680"/>
        <w:tab w:val="right" w:pos="9360"/>
      </w:tabs>
      <w:spacing w:line="240" w:lineRule="auto"/>
    </w:pPr>
  </w:style>
  <w:style w:type="character" w:customStyle="1" w:styleId="HeaderChar">
    <w:name w:val="Header Char"/>
    <w:basedOn w:val="DefaultParagraphFont"/>
    <w:link w:val="Header"/>
    <w:uiPriority w:val="99"/>
    <w:rsid w:val="00FD48FC"/>
  </w:style>
  <w:style w:type="paragraph" w:styleId="Footer">
    <w:name w:val="footer"/>
    <w:basedOn w:val="Normal"/>
    <w:link w:val="FooterChar"/>
    <w:uiPriority w:val="99"/>
    <w:unhideWhenUsed/>
    <w:rsid w:val="00FD48FC"/>
    <w:pPr>
      <w:tabs>
        <w:tab w:val="center" w:pos="4680"/>
        <w:tab w:val="right" w:pos="9360"/>
      </w:tabs>
      <w:spacing w:line="240" w:lineRule="auto"/>
    </w:pPr>
  </w:style>
  <w:style w:type="character" w:customStyle="1" w:styleId="FooterChar">
    <w:name w:val="Footer Char"/>
    <w:basedOn w:val="DefaultParagraphFont"/>
    <w:link w:val="Footer"/>
    <w:uiPriority w:val="99"/>
    <w:rsid w:val="00FD4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612</Words>
  <Characters>3494</Characters>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2019-12-05T01:55:00Z</dcterms:created>
  <dcterms:modified xsi:type="dcterms:W3CDTF">2019-12-05T04:56:00Z</dcterms:modified>
</cp:coreProperties>
</file>